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DF" w:rsidRDefault="0026305D">
      <w:pPr>
        <w:jc w:val="center"/>
        <w:rPr>
          <w:rStyle w:val="A30"/>
          <w:rFonts w:ascii="宋体" w:eastAsiaTheme="minorEastAsia" w:hAnsi="宋体" w:hint="default"/>
          <w:b/>
          <w:sz w:val="52"/>
          <w:szCs w:val="52"/>
        </w:rPr>
      </w:pPr>
      <w:r>
        <w:rPr>
          <w:rStyle w:val="A30"/>
          <w:rFonts w:ascii="宋体" w:eastAsiaTheme="minorEastAsia" w:hAnsi="宋体" w:hint="default"/>
          <w:b/>
          <w:sz w:val="52"/>
          <w:szCs w:val="52"/>
        </w:rPr>
        <w:t>2017“</w:t>
      </w:r>
      <w:r>
        <w:rPr>
          <w:rStyle w:val="A30"/>
          <w:rFonts w:ascii="宋体" w:eastAsiaTheme="minorEastAsia" w:hAnsi="宋体" w:hint="default"/>
          <w:b/>
          <w:sz w:val="52"/>
          <w:szCs w:val="52"/>
        </w:rPr>
        <w:t>挑战杯</w:t>
      </w:r>
      <w:r>
        <w:rPr>
          <w:rStyle w:val="A30"/>
          <w:rFonts w:ascii="宋体" w:eastAsiaTheme="minorEastAsia" w:hAnsi="宋体" w:hint="default"/>
          <w:b/>
          <w:sz w:val="52"/>
          <w:szCs w:val="52"/>
        </w:rPr>
        <w:t>”</w:t>
      </w:r>
      <w:r>
        <w:rPr>
          <w:rStyle w:val="A30"/>
          <w:rFonts w:ascii="宋体" w:eastAsiaTheme="minorEastAsia" w:hAnsi="宋体" w:hint="default"/>
          <w:b/>
          <w:sz w:val="52"/>
          <w:szCs w:val="52"/>
        </w:rPr>
        <w:t>河北省大学生课外学术科技作品竞赛</w:t>
      </w:r>
    </w:p>
    <w:p w:rsidR="00C068DF" w:rsidRPr="0026305D" w:rsidRDefault="0026305D">
      <w:pPr>
        <w:pStyle w:val="a6"/>
        <w:numPr>
          <w:ilvl w:val="0"/>
          <w:numId w:val="1"/>
        </w:numPr>
        <w:ind w:firstLineChars="0"/>
        <w:jc w:val="left"/>
        <w:rPr>
          <w:rStyle w:val="A30"/>
          <w:rFonts w:ascii="宋体" w:hAnsi="宋体" w:hint="default"/>
          <w:b/>
          <w:sz w:val="28"/>
          <w:szCs w:val="28"/>
        </w:rPr>
      </w:pPr>
      <w:r>
        <w:rPr>
          <w:rStyle w:val="A30"/>
          <w:rFonts w:ascii="宋体" w:hAnsi="宋体" w:hint="default"/>
          <w:b/>
          <w:sz w:val="30"/>
          <w:szCs w:val="30"/>
        </w:rPr>
        <w:t>团队简介</w:t>
      </w:r>
    </w:p>
    <w:p w:rsidR="0026305D" w:rsidRPr="0026305D" w:rsidRDefault="0026305D" w:rsidP="0026305D">
      <w:pPr>
        <w:jc w:val="left"/>
        <w:rPr>
          <w:rFonts w:asciiTheme="minorEastAsia" w:hAnsiTheme="minorEastAsia" w:cs="方正兰亭细黑"/>
          <w:color w:val="000000"/>
          <w:szCs w:val="21"/>
        </w:rPr>
      </w:pPr>
      <w:r w:rsidRPr="0026305D">
        <w:rPr>
          <w:rFonts w:asciiTheme="minorEastAsia" w:hAnsiTheme="minorEastAsia" w:cs="方正兰亭细黑" w:hint="eastAsia"/>
          <w:color w:val="000000"/>
          <w:szCs w:val="21"/>
        </w:rPr>
        <w:t>团队名称：</w:t>
      </w:r>
      <w:proofErr w:type="gramStart"/>
      <w:r w:rsidRPr="0026305D">
        <w:rPr>
          <w:rFonts w:asciiTheme="minorEastAsia" w:hAnsiTheme="minorEastAsia" w:cs="方正兰亭细黑" w:hint="eastAsia"/>
          <w:color w:val="000000"/>
          <w:szCs w:val="21"/>
        </w:rPr>
        <w:t>孙慕晨</w:t>
      </w:r>
      <w:proofErr w:type="gramEnd"/>
      <w:r w:rsidRPr="0026305D">
        <w:rPr>
          <w:rFonts w:asciiTheme="minorEastAsia" w:hAnsiTheme="minorEastAsia" w:cs="方正兰亭细黑" w:hint="eastAsia"/>
          <w:color w:val="000000"/>
          <w:szCs w:val="21"/>
        </w:rPr>
        <w:t>团队</w:t>
      </w:r>
    </w:p>
    <w:p w:rsidR="0026305D" w:rsidRPr="0026305D" w:rsidRDefault="0026305D" w:rsidP="0026305D">
      <w:pPr>
        <w:jc w:val="left"/>
        <w:rPr>
          <w:rFonts w:asciiTheme="minorEastAsia" w:hAnsiTheme="minorEastAsia" w:cs="方正兰亭细黑"/>
          <w:color w:val="000000"/>
          <w:szCs w:val="21"/>
        </w:rPr>
      </w:pPr>
      <w:r w:rsidRPr="0026305D">
        <w:rPr>
          <w:rFonts w:asciiTheme="minorEastAsia" w:hAnsiTheme="minorEastAsia" w:cs="方正兰亭细黑"/>
          <w:color w:val="000000"/>
          <w:szCs w:val="21"/>
        </w:rPr>
        <w:t>成员</w:t>
      </w:r>
      <w:r w:rsidRPr="0026305D">
        <w:rPr>
          <w:rFonts w:asciiTheme="minorEastAsia" w:hAnsiTheme="minorEastAsia" w:cs="方正兰亭细黑" w:hint="eastAsia"/>
          <w:color w:val="000000"/>
          <w:szCs w:val="21"/>
        </w:rPr>
        <w:t>:71512班</w:t>
      </w:r>
      <w:proofErr w:type="gramStart"/>
      <w:r w:rsidRPr="0026305D">
        <w:rPr>
          <w:rFonts w:asciiTheme="minorEastAsia" w:hAnsiTheme="minorEastAsia" w:cs="方正兰亭细黑" w:hint="eastAsia"/>
          <w:color w:val="000000"/>
          <w:szCs w:val="21"/>
        </w:rPr>
        <w:t>孙慕晨</w:t>
      </w:r>
      <w:proofErr w:type="gramEnd"/>
      <w:r w:rsidRPr="0026305D">
        <w:rPr>
          <w:rFonts w:asciiTheme="minorEastAsia" w:hAnsiTheme="minorEastAsia" w:cs="方正兰亭细黑" w:hint="eastAsia"/>
          <w:color w:val="000000"/>
          <w:szCs w:val="21"/>
        </w:rPr>
        <w:t xml:space="preserve"> </w:t>
      </w:r>
      <w:proofErr w:type="gramStart"/>
      <w:r w:rsidRPr="0026305D">
        <w:rPr>
          <w:rFonts w:asciiTheme="minorEastAsia" w:hAnsiTheme="minorEastAsia" w:cs="方正兰亭细黑" w:hint="eastAsia"/>
          <w:color w:val="000000"/>
          <w:szCs w:val="21"/>
        </w:rPr>
        <w:t>71532班段宇轩</w:t>
      </w:r>
      <w:proofErr w:type="gramEnd"/>
      <w:r w:rsidRPr="0026305D">
        <w:rPr>
          <w:rFonts w:asciiTheme="minorEastAsia" w:hAnsiTheme="minorEastAsia" w:cs="方正兰亭细黑" w:hint="eastAsia"/>
          <w:color w:val="000000"/>
          <w:szCs w:val="21"/>
        </w:rPr>
        <w:t xml:space="preserve"> 11551班郭超 71523班杨丹宁 71511班师嘉悦 21451班周子昂 11324班孔  </w:t>
      </w:r>
      <w:proofErr w:type="gramStart"/>
      <w:r w:rsidRPr="0026305D">
        <w:rPr>
          <w:rFonts w:asciiTheme="minorEastAsia" w:hAnsiTheme="minorEastAsia" w:cs="方正兰亭细黑" w:hint="eastAsia"/>
          <w:color w:val="000000"/>
          <w:szCs w:val="21"/>
        </w:rPr>
        <w:t>凯</w:t>
      </w:r>
      <w:proofErr w:type="gramEnd"/>
    </w:p>
    <w:p w:rsidR="0026305D" w:rsidRPr="0026305D" w:rsidRDefault="0026305D" w:rsidP="0026305D">
      <w:pPr>
        <w:jc w:val="left"/>
        <w:rPr>
          <w:rFonts w:asciiTheme="minorEastAsia" w:hAnsiTheme="minorEastAsia" w:cs="方正兰亭细黑"/>
          <w:color w:val="000000"/>
          <w:szCs w:val="21"/>
        </w:rPr>
      </w:pPr>
      <w:r w:rsidRPr="0026305D">
        <w:rPr>
          <w:rFonts w:asciiTheme="minorEastAsia" w:hAnsiTheme="minorEastAsia" w:cs="方正兰亭细黑"/>
          <w:color w:val="000000"/>
          <w:szCs w:val="21"/>
        </w:rPr>
        <w:t>作品名称</w:t>
      </w:r>
      <w:r w:rsidRPr="0026305D">
        <w:rPr>
          <w:rFonts w:asciiTheme="minorEastAsia" w:hAnsiTheme="minorEastAsia" w:cs="方正兰亭细黑" w:hint="eastAsia"/>
          <w:color w:val="000000"/>
          <w:szCs w:val="21"/>
        </w:rPr>
        <w:t>：弘扬中国工匠精神，中国制造由大到强之路— 以沈飞集团和唐钢集团为例</w:t>
      </w:r>
    </w:p>
    <w:p w:rsidR="0026305D" w:rsidRPr="0026305D" w:rsidRDefault="0026305D" w:rsidP="0026305D">
      <w:pPr>
        <w:jc w:val="left"/>
        <w:rPr>
          <w:rFonts w:asciiTheme="minorEastAsia" w:hAnsiTheme="minorEastAsia" w:cs="方正兰亭细黑"/>
          <w:color w:val="000000"/>
          <w:szCs w:val="21"/>
        </w:rPr>
      </w:pPr>
      <w:r w:rsidRPr="0026305D">
        <w:rPr>
          <w:rFonts w:asciiTheme="minorEastAsia" w:hAnsiTheme="minorEastAsia" w:cs="方正兰亭细黑"/>
          <w:color w:val="000000"/>
          <w:szCs w:val="21"/>
        </w:rPr>
        <w:t>指导教师</w:t>
      </w:r>
      <w:r w:rsidRPr="0026305D">
        <w:rPr>
          <w:rFonts w:asciiTheme="minorEastAsia" w:hAnsiTheme="minorEastAsia" w:cs="方正兰亭细黑" w:hint="eastAsia"/>
          <w:color w:val="000000"/>
          <w:szCs w:val="21"/>
        </w:rPr>
        <w:t>：柳彬德、初钊鹏</w:t>
      </w:r>
    </w:p>
    <w:p w:rsidR="0026305D" w:rsidRPr="0026305D" w:rsidRDefault="0026305D" w:rsidP="0026305D">
      <w:pPr>
        <w:jc w:val="left"/>
        <w:rPr>
          <w:rFonts w:asciiTheme="minorEastAsia" w:hAnsiTheme="minorEastAsia" w:cs="方正兰亭细黑"/>
          <w:color w:val="000000"/>
          <w:szCs w:val="21"/>
        </w:rPr>
      </w:pPr>
      <w:r w:rsidRPr="0026305D">
        <w:rPr>
          <w:rFonts w:asciiTheme="minorEastAsia" w:hAnsiTheme="minorEastAsia" w:cs="方正兰亭细黑"/>
          <w:color w:val="000000"/>
          <w:szCs w:val="21"/>
        </w:rPr>
        <w:t>本次竞赛获奖情况</w:t>
      </w:r>
      <w:r w:rsidRPr="0026305D">
        <w:rPr>
          <w:rFonts w:asciiTheme="minorEastAsia" w:hAnsiTheme="minorEastAsia" w:cs="方正兰亭细黑" w:hint="eastAsia"/>
          <w:color w:val="000000"/>
          <w:szCs w:val="21"/>
        </w:rPr>
        <w:t>：2017年“挑战杯”河北省大学生课外学术科技作品竞赛</w:t>
      </w:r>
    </w:p>
    <w:p w:rsidR="0026305D" w:rsidRPr="0026305D" w:rsidRDefault="0026305D" w:rsidP="0026305D">
      <w:pPr>
        <w:jc w:val="left"/>
        <w:rPr>
          <w:rFonts w:asciiTheme="minorEastAsia" w:hAnsiTheme="minorEastAsia" w:cs="方正兰亭细黑"/>
          <w:color w:val="000000"/>
          <w:szCs w:val="21"/>
        </w:rPr>
      </w:pPr>
      <w:r w:rsidRPr="0026305D">
        <w:rPr>
          <w:rFonts w:asciiTheme="minorEastAsia" w:hAnsiTheme="minorEastAsia" w:cs="方正兰亭细黑" w:hint="eastAsia"/>
          <w:color w:val="000000"/>
          <w:szCs w:val="21"/>
        </w:rPr>
        <w:t>特等奖</w:t>
      </w:r>
    </w:p>
    <w:p w:rsidR="0026305D" w:rsidRDefault="0026305D" w:rsidP="0026305D">
      <w:pPr>
        <w:pStyle w:val="a6"/>
        <w:ind w:left="420" w:firstLineChars="0" w:firstLine="0"/>
        <w:jc w:val="left"/>
        <w:rPr>
          <w:rFonts w:ascii="宋体" w:eastAsia="方正兰亭细黑" w:hAnsi="宋体" w:cs="方正兰亭细黑" w:hint="eastAsia"/>
          <w:b/>
          <w:color w:val="000000"/>
          <w:sz w:val="28"/>
          <w:szCs w:val="28"/>
        </w:rPr>
      </w:pPr>
      <w:bookmarkStart w:id="0" w:name="_GoBack"/>
      <w:bookmarkEnd w:id="0"/>
    </w:p>
    <w:p w:rsidR="00C068DF" w:rsidRDefault="0026305D">
      <w:pPr>
        <w:pStyle w:val="a6"/>
        <w:numPr>
          <w:ilvl w:val="0"/>
          <w:numId w:val="1"/>
        </w:numPr>
        <w:ind w:firstLineChars="0"/>
        <w:jc w:val="left"/>
        <w:rPr>
          <w:rStyle w:val="A30"/>
          <w:rFonts w:ascii="宋体" w:hAnsi="宋体" w:hint="default"/>
          <w:b/>
          <w:sz w:val="30"/>
          <w:szCs w:val="30"/>
        </w:rPr>
      </w:pPr>
      <w:r>
        <w:rPr>
          <w:rStyle w:val="A30"/>
          <w:rFonts w:ascii="宋体" w:hAnsi="宋体" w:hint="default"/>
          <w:b/>
          <w:sz w:val="30"/>
          <w:szCs w:val="30"/>
        </w:rPr>
        <w:t>团队照片</w:t>
      </w:r>
    </w:p>
    <w:p w:rsidR="00C068DF" w:rsidRDefault="0026305D">
      <w:pPr>
        <w:pStyle w:val="a6"/>
        <w:ind w:left="420" w:firstLineChars="0" w:firstLine="0"/>
        <w:jc w:val="left"/>
        <w:rPr>
          <w:rStyle w:val="A30"/>
          <w:rFonts w:ascii="宋体" w:hAnsi="宋体" w:hint="default"/>
          <w:b/>
          <w:sz w:val="30"/>
          <w:szCs w:val="30"/>
        </w:rPr>
      </w:pPr>
      <w:r>
        <w:rPr>
          <w:rStyle w:val="A30"/>
          <w:rFonts w:ascii="宋体" w:hAnsi="宋体" w:hint="default"/>
          <w:b/>
          <w:sz w:val="30"/>
          <w:szCs w:val="30"/>
        </w:rPr>
        <w:t xml:space="preserve"> </w:t>
      </w:r>
      <w:r>
        <w:rPr>
          <w:rFonts w:ascii="宋体" w:eastAsia="方正兰亭细黑" w:hAnsi="宋体" w:cs="方正兰亭细黑"/>
          <w:b/>
          <w:noProof/>
          <w:color w:val="000000"/>
          <w:sz w:val="30"/>
          <w:szCs w:val="30"/>
        </w:rPr>
        <w:drawing>
          <wp:inline distT="0" distB="0" distL="0" distR="0">
            <wp:extent cx="5274310" cy="3954780"/>
            <wp:effectExtent l="0" t="0" r="2540" b="7620"/>
            <wp:docPr id="2" name="图片 2" descr="C:\Users\Lenovo\Documents\Tencent Files\2812714976\FileRecv\采访结束后队员们与方文墨合影留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ocuments\Tencent Files\2812714976\FileRecv\采访结束后队员们与方文墨合影留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DF" w:rsidRDefault="0026305D">
      <w:pPr>
        <w:pStyle w:val="a6"/>
        <w:ind w:left="420" w:firstLineChars="0" w:firstLine="0"/>
        <w:jc w:val="left"/>
        <w:rPr>
          <w:rStyle w:val="A30"/>
          <w:rFonts w:ascii="宋体" w:hAnsi="宋体" w:hint="default"/>
          <w:b/>
          <w:sz w:val="30"/>
          <w:szCs w:val="30"/>
        </w:rPr>
      </w:pPr>
      <w:r>
        <w:rPr>
          <w:rFonts w:ascii="宋体" w:eastAsia="方正兰亭细黑" w:hAnsi="宋体" w:cs="方正兰亭细黑"/>
          <w:b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5274310" cy="3955415"/>
            <wp:effectExtent l="0" t="0" r="2540" b="6985"/>
            <wp:docPr id="3" name="图片 3" descr="C:\Users\Lenovo\Documents\Tencent Files\2812714976\FileRecv\采访结束后技术工人与队员们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ocuments\Tencent Files\2812714976\FileRecv\采访结束后技术工人与队员们合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DF" w:rsidRDefault="0026305D">
      <w:pPr>
        <w:pStyle w:val="a6"/>
        <w:numPr>
          <w:ilvl w:val="0"/>
          <w:numId w:val="1"/>
        </w:numPr>
        <w:ind w:firstLineChars="0"/>
        <w:jc w:val="left"/>
        <w:rPr>
          <w:rStyle w:val="A30"/>
          <w:rFonts w:ascii="宋体" w:hAnsi="宋体" w:hint="default"/>
          <w:b/>
          <w:sz w:val="30"/>
          <w:szCs w:val="30"/>
        </w:rPr>
      </w:pPr>
      <w:r>
        <w:rPr>
          <w:rStyle w:val="A30"/>
          <w:rFonts w:ascii="宋体" w:hAnsi="宋体" w:hint="default"/>
          <w:b/>
          <w:sz w:val="30"/>
          <w:szCs w:val="30"/>
        </w:rPr>
        <w:t>证书照片</w:t>
      </w:r>
    </w:p>
    <w:p w:rsidR="00C068DF" w:rsidRDefault="002630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3689985" cy="5507990"/>
            <wp:effectExtent l="5398" t="0" r="0" b="0"/>
            <wp:docPr id="1" name="图片 1" descr="C:\Users\Lenovo\Documents\Tencent Files\2812714976\Image\C2C\05489456D0B881D3014D76E6876C2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ocuments\Tencent Files\2812714976\Image\C2C\05489456D0B881D3014D76E6876C2A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97968" cy="551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DF" w:rsidRDefault="00C068DF">
      <w:pPr>
        <w:pStyle w:val="a6"/>
        <w:ind w:left="420" w:firstLineChars="0" w:firstLine="0"/>
        <w:jc w:val="left"/>
        <w:rPr>
          <w:rStyle w:val="A30"/>
          <w:rFonts w:ascii="宋体" w:hAnsi="宋体" w:hint="default"/>
          <w:b/>
          <w:sz w:val="30"/>
          <w:szCs w:val="30"/>
        </w:rPr>
      </w:pPr>
    </w:p>
    <w:sectPr w:rsidR="00C06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细黑">
    <w:altName w:val="黑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A691B"/>
    <w:multiLevelType w:val="multilevel"/>
    <w:tmpl w:val="710A691B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7"/>
    <w:rsid w:val="001151C0"/>
    <w:rsid w:val="0026305D"/>
    <w:rsid w:val="00AF2947"/>
    <w:rsid w:val="00AF79A4"/>
    <w:rsid w:val="00BF0C7B"/>
    <w:rsid w:val="00C068DF"/>
    <w:rsid w:val="00F11281"/>
    <w:rsid w:val="2A5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9FDA9-DB64-42D4-9118-D5BDED74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30">
    <w:name w:val="A3"/>
    <w:uiPriority w:val="99"/>
    <w:qFormat/>
    <w:rPr>
      <w:rFonts w:ascii="方正兰亭细黑" w:eastAsia="方正兰亭细黑" w:cs="方正兰亭细黑" w:hint="eastAsi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dcterms:created xsi:type="dcterms:W3CDTF">2018-06-17T03:24:00Z</dcterms:created>
  <dcterms:modified xsi:type="dcterms:W3CDTF">2018-06-19T05:25:00Z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