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第十三届“新道杯”全国大学生沙盘模拟经营大赛</w:t>
      </w:r>
    </w:p>
    <w:p>
      <w:pPr>
        <w:pStyle w:val="3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团队介绍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团队成员：1146414 张瑞华、2141216 王坤、1142109 王亚泽、2153210 刘相吉、20167355 刘畅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作品名称：</w:t>
      </w:r>
      <w:r>
        <w:rPr>
          <w:sz w:val="28"/>
          <w:szCs w:val="28"/>
        </w:rPr>
        <w:t>“新道杯”第十三届全国大学生沙盘模拟经营大赛河北省总决赛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指导教师：任婷婷、赵杨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本次获奖情况：</w:t>
      </w:r>
      <w:r>
        <w:rPr>
          <w:sz w:val="28"/>
          <w:szCs w:val="28"/>
        </w:rPr>
        <w:t>“新道杯”第十三届全国大学生沙盘模拟经营大赛河北省一等奖</w:t>
      </w:r>
    </w:p>
    <w:p>
      <w:pPr>
        <w:pStyle w:val="3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团队</w:t>
      </w:r>
      <w:r>
        <w:rPr>
          <w:rFonts w:hint="eastAsia"/>
          <w:sz w:val="28"/>
          <w:szCs w:val="28"/>
          <w:lang w:val="en-US" w:eastAsia="zh-CN"/>
        </w:rPr>
        <w:t>照片</w:t>
      </w:r>
    </w:p>
    <w:p>
      <w:pPr>
        <w:pStyle w:val="3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证书照片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0F73"/>
    <w:multiLevelType w:val="multilevel"/>
    <w:tmpl w:val="3D940F7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2B"/>
    <w:rsid w:val="0041780E"/>
    <w:rsid w:val="0082108D"/>
    <w:rsid w:val="00A03B86"/>
    <w:rsid w:val="00A7762B"/>
    <w:rsid w:val="0620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字符"/>
    <w:basedOn w:val="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2字符"/>
    <w:basedOn w:val="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149</Characters>
  <Lines>1</Lines>
  <Paragraphs>1</Paragraphs>
  <TotalTime>0</TotalTime>
  <ScaleCrop>false</ScaleCrop>
  <LinksUpToDate>false</LinksUpToDate>
  <CharactersWithSpaces>173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2018-06-19T07:29:00Z</dcterms:created>
  <dc:creator>Microsoft Office 用户</dc:creator>
  <cp:lastModifiedBy>给梦一双翅膀</cp:lastModifiedBy>
  <dcterms:modified xsi:type="dcterms:W3CDTF">2018-06-19T07:40:47Z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